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77" w:rsidRPr="00C969F2" w:rsidRDefault="00C969F2">
      <w:pPr>
        <w:rPr>
          <w:b/>
          <w:lang w:val="en-US"/>
        </w:rPr>
      </w:pPr>
      <w:r w:rsidRPr="00C969F2">
        <w:rPr>
          <w:b/>
          <w:lang w:val="en-US"/>
        </w:rPr>
        <w:t>28 September</w:t>
      </w:r>
    </w:p>
    <w:p w:rsidR="00C969F2" w:rsidRDefault="00C969F2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10.45 a.m.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4" w:history="1">
        <w:r w:rsidRPr="00C969F2">
          <w:rPr>
            <w:lang w:val="en-US"/>
          </w:rPr>
          <w:t>Ribbon-cutting ceremony</w:t>
        </w:r>
      </w:hyperlink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C969F2" w:rsidRDefault="00C969F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11.00 a.m.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5" w:history="1">
        <w:r w:rsidRPr="00C969F2">
          <w:rPr>
            <w:lang w:val="en-US"/>
          </w:rPr>
          <w:t>Economic Conference</w:t>
        </w:r>
      </w:hyperlink>
    </w:p>
    <w:p w:rsidR="00C969F2" w:rsidRDefault="00C969F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6.00 p.m.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</w:t>
      </w:r>
      <w:r w:rsidRPr="00C969F2">
        <w:t xml:space="preserve"> </w:t>
      </w:r>
      <w:hyperlink r:id="rId6" w:history="1">
        <w:r w:rsidRPr="00C969F2">
          <w:rPr>
            <w:lang w:val="en-US"/>
          </w:rPr>
          <w:t>International Press Conference</w:t>
        </w:r>
      </w:hyperlink>
    </w:p>
    <w:p w:rsidR="00C969F2" w:rsidRDefault="00C969F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8.00 p.m.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7" w:history="1">
        <w:proofErr w:type="spellStart"/>
        <w:r w:rsidRPr="00C969F2">
          <w:t>Cersaie</w:t>
        </w:r>
        <w:proofErr w:type="spellEnd"/>
        <w:r w:rsidRPr="00C969F2">
          <w:t xml:space="preserve"> </w:t>
        </w:r>
        <w:proofErr w:type="spellStart"/>
        <w:r w:rsidRPr="00C969F2">
          <w:t>Evening</w:t>
        </w:r>
        <w:proofErr w:type="spellEnd"/>
      </w:hyperlink>
    </w:p>
    <w:p w:rsidR="00C969F2" w:rsidRPr="00C969F2" w:rsidRDefault="00C969F2">
      <w:pPr>
        <w:rPr>
          <w:b/>
          <w:lang w:val="en-US"/>
        </w:rPr>
      </w:pPr>
      <w:r w:rsidRPr="00C969F2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 xml:space="preserve">29 </w:t>
      </w:r>
      <w:r w:rsidRPr="00C969F2">
        <w:rPr>
          <w:b/>
          <w:lang w:val="en-US"/>
        </w:rPr>
        <w:t>September</w:t>
      </w:r>
    </w:p>
    <w:p w:rsidR="00C969F2" w:rsidRDefault="00C969F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11.00 a.m.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8" w:history="1">
        <w:r w:rsidRPr="00C969F2">
          <w:rPr>
            <w:lang w:val="en-US"/>
          </w:rPr>
          <w:t xml:space="preserve">Glenn </w:t>
        </w:r>
        <w:proofErr w:type="spellStart"/>
        <w:r w:rsidRPr="00C969F2">
          <w:rPr>
            <w:lang w:val="en-US"/>
          </w:rPr>
          <w:t>Murcutt</w:t>
        </w:r>
        <w:proofErr w:type="spellEnd"/>
        <w:r w:rsidRPr="00C969F2">
          <w:rPr>
            <w:lang w:val="en-US"/>
          </w:rPr>
          <w:t xml:space="preserve"> - </w:t>
        </w:r>
        <w:proofErr w:type="spellStart"/>
        <w:r w:rsidRPr="00C969F2">
          <w:rPr>
            <w:lang w:val="en-US"/>
          </w:rPr>
          <w:t>Lectio</w:t>
        </w:r>
        <w:proofErr w:type="spellEnd"/>
        <w:r w:rsidRPr="00C969F2">
          <w:rPr>
            <w:lang w:val="en-US"/>
          </w:rPr>
          <w:t xml:space="preserve"> </w:t>
        </w:r>
        <w:proofErr w:type="spellStart"/>
        <w:r w:rsidRPr="00C969F2">
          <w:rPr>
            <w:lang w:val="en-US"/>
          </w:rPr>
          <w:t>Magistralis</w:t>
        </w:r>
        <w:proofErr w:type="spellEnd"/>
      </w:hyperlink>
    </w:p>
    <w:p w:rsidR="00C969F2" w:rsidRDefault="00C969F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10.45 a.m.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</w:t>
      </w:r>
      <w:r w:rsidRPr="00C969F2">
        <w:t xml:space="preserve"> </w:t>
      </w:r>
      <w:hyperlink r:id="rId9" w:history="1">
        <w:r w:rsidRPr="00C969F2">
          <w:rPr>
            <w:lang w:val="en-US"/>
          </w:rPr>
          <w:t xml:space="preserve">New trends </w:t>
        </w:r>
        <w:proofErr w:type="spellStart"/>
        <w:r w:rsidRPr="00C969F2">
          <w:rPr>
            <w:lang w:val="en-US"/>
          </w:rPr>
          <w:t>HoReCa</w:t>
        </w:r>
        <w:proofErr w:type="spellEnd"/>
        <w:r w:rsidRPr="00C969F2">
          <w:rPr>
            <w:lang w:val="en-US"/>
          </w:rPr>
          <w:t xml:space="preserve"> - Hotel Restaurant Cafe - Architecture and Marketing</w:t>
        </w:r>
      </w:hyperlink>
    </w:p>
    <w:p w:rsidR="00C969F2" w:rsidRPr="00C969F2" w:rsidRDefault="00C969F2">
      <w:pPr>
        <w:rPr>
          <w:b/>
          <w:lang w:val="en-US"/>
        </w:rPr>
      </w:pPr>
      <w:r w:rsidRPr="00C969F2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en-US"/>
        </w:rPr>
        <w:t xml:space="preserve">30 </w:t>
      </w:r>
      <w:r w:rsidRPr="00C969F2">
        <w:rPr>
          <w:b/>
          <w:lang w:val="en-US"/>
        </w:rPr>
        <w:t>September</w:t>
      </w:r>
    </w:p>
    <w:p w:rsidR="00C969F2" w:rsidRDefault="00C969F2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10.00 a.m.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10" w:history="1">
        <w:r w:rsidRPr="00C969F2">
          <w:rPr>
            <w:lang w:val="en-US"/>
          </w:rPr>
          <w:t xml:space="preserve">Ceramic Futures </w:t>
        </w:r>
        <w:proofErr w:type="gramStart"/>
        <w:r w:rsidRPr="00C969F2">
          <w:rPr>
            <w:lang w:val="en-US"/>
          </w:rPr>
          <w:t>From</w:t>
        </w:r>
        <w:proofErr w:type="gramEnd"/>
        <w:r w:rsidRPr="00C969F2">
          <w:rPr>
            <w:lang w:val="en-US"/>
          </w:rPr>
          <w:t xml:space="preserve"> Poetry to Science Fiction</w:t>
        </w:r>
      </w:hyperlink>
    </w:p>
    <w:p w:rsidR="00C969F2" w:rsidRDefault="00C969F2"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4.00 p.m.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11" w:history="1">
        <w:r w:rsidRPr="00C969F2">
          <w:rPr>
            <w:lang w:val="en-US"/>
          </w:rPr>
          <w:t>The architecture of Solano Benitez</w:t>
        </w:r>
      </w:hyperlink>
    </w:p>
    <w:p w:rsidR="00C969F2" w:rsidRPr="00C969F2" w:rsidRDefault="00C969F2">
      <w:pPr>
        <w:rPr>
          <w:b/>
          <w:lang w:val="en-US"/>
        </w:rPr>
      </w:pPr>
      <w:r w:rsidRPr="00C969F2">
        <w:rPr>
          <w:b/>
          <w:lang w:val="en-US"/>
        </w:rPr>
        <w:t>1 October</w:t>
      </w:r>
    </w:p>
    <w:p w:rsidR="00C969F2" w:rsidRDefault="00C969F2"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10.00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a.m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</w:t>
      </w:r>
      <w:r w:rsidRPr="00C969F2">
        <w:t xml:space="preserve"> </w:t>
      </w:r>
      <w:hyperlink r:id="rId12" w:history="1">
        <w:proofErr w:type="spellStart"/>
        <w:r w:rsidRPr="00C969F2">
          <w:t>Reinventing</w:t>
        </w:r>
        <w:proofErr w:type="spellEnd"/>
        <w:r w:rsidRPr="00C969F2">
          <w:t xml:space="preserve"> </w:t>
        </w:r>
        <w:proofErr w:type="spellStart"/>
        <w:r w:rsidRPr="00C969F2">
          <w:t>the</w:t>
        </w:r>
        <w:proofErr w:type="spellEnd"/>
        <w:r w:rsidRPr="00C969F2">
          <w:t xml:space="preserve"> </w:t>
        </w:r>
        <w:proofErr w:type="spellStart"/>
        <w:r w:rsidRPr="00C969F2">
          <w:t>city</w:t>
        </w:r>
        <w:proofErr w:type="spellEnd"/>
      </w:hyperlink>
    </w:p>
    <w:p w:rsidR="00C969F2" w:rsidRDefault="00C969F2"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3.00 p.m.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13" w:history="1">
        <w:r w:rsidRPr="00C969F2">
          <w:rPr>
            <w:lang w:val="en-US"/>
          </w:rPr>
          <w:t xml:space="preserve">Francisco </w:t>
        </w:r>
        <w:proofErr w:type="spellStart"/>
        <w:r w:rsidRPr="00C969F2">
          <w:rPr>
            <w:lang w:val="en-US"/>
          </w:rPr>
          <w:t>Mangado</w:t>
        </w:r>
        <w:proofErr w:type="spellEnd"/>
        <w:r w:rsidRPr="00C969F2">
          <w:rPr>
            <w:lang w:val="en-US"/>
          </w:rPr>
          <w:t xml:space="preserve"> and Matthias </w:t>
        </w:r>
        <w:proofErr w:type="spellStart"/>
        <w:r w:rsidRPr="00C969F2">
          <w:rPr>
            <w:lang w:val="en-US"/>
          </w:rPr>
          <w:t>Sauerbruch</w:t>
        </w:r>
        <w:proofErr w:type="spellEnd"/>
      </w:hyperlink>
      <w:bookmarkStart w:id="0" w:name="_GoBack"/>
      <w:bookmarkEnd w:id="0"/>
    </w:p>
    <w:p w:rsidR="00C969F2" w:rsidRPr="00C969F2" w:rsidRDefault="00C969F2">
      <w:pPr>
        <w:rPr>
          <w:b/>
          <w:lang w:val="en-US"/>
        </w:rPr>
      </w:pPr>
      <w:r w:rsidRPr="00C969F2">
        <w:rPr>
          <w:b/>
          <w:lang w:val="en-US"/>
        </w:rPr>
        <w:t xml:space="preserve">2 </w:t>
      </w:r>
      <w:r w:rsidRPr="00C969F2">
        <w:rPr>
          <w:b/>
          <w:lang w:val="en-US"/>
        </w:rPr>
        <w:t>October</w:t>
      </w:r>
    </w:p>
    <w:p w:rsidR="00C969F2" w:rsidRPr="00C969F2" w:rsidRDefault="00C969F2">
      <w:pPr>
        <w:rPr>
          <w:lang w:val="en-US"/>
        </w:rPr>
      </w:pPr>
      <w:r w:rsidRPr="00C969F2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10.00 a.m.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hyperlink r:id="rId14" w:history="1">
        <w:r w:rsidRPr="00C969F2">
          <w:rPr>
            <w:lang w:val="en-US"/>
          </w:rPr>
          <w:t xml:space="preserve">Massimo </w:t>
        </w:r>
        <w:proofErr w:type="spellStart"/>
        <w:r w:rsidRPr="00C969F2">
          <w:rPr>
            <w:lang w:val="en-US"/>
          </w:rPr>
          <w:t>Giacon</w:t>
        </w:r>
        <w:proofErr w:type="spellEnd"/>
        <w:r w:rsidRPr="00C969F2">
          <w:rPr>
            <w:lang w:val="en-US"/>
          </w:rPr>
          <w:t xml:space="preserve"> Lesson in reverse</w:t>
        </w:r>
      </w:hyperlink>
    </w:p>
    <w:sectPr w:rsidR="00C969F2" w:rsidRPr="00C9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8D"/>
    <w:rsid w:val="0015768D"/>
    <w:rsid w:val="003A460F"/>
    <w:rsid w:val="00C969F2"/>
    <w:rsid w:val="00F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23EC-514B-4148-9868-F208014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saie.it/event/Glenn-Murcutt-Lectio-Magistralis/181023/2015" TargetMode="External"/><Relationship Id="rId13" Type="http://schemas.openxmlformats.org/officeDocument/2006/relationships/hyperlink" Target="http://www.cersaie.it/event/Francisco-Mangado-and-Matthias-Sauerbruch/181027/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rsaie.it/event/Cersaie-Evening/181061/2015" TargetMode="External"/><Relationship Id="rId12" Type="http://schemas.openxmlformats.org/officeDocument/2006/relationships/hyperlink" Target="http://www.cersaie.it/event/Reinventing-the-city/181026/20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rsaie.it/event/International-Press-Conference/181060/2015" TargetMode="External"/><Relationship Id="rId11" Type="http://schemas.openxmlformats.org/officeDocument/2006/relationships/hyperlink" Target="http://www.cersaie.it/event/The-architecture-of-Solano-Benitez/181025/2015" TargetMode="External"/><Relationship Id="rId5" Type="http://schemas.openxmlformats.org/officeDocument/2006/relationships/hyperlink" Target="http://www.cersaie.it/event/Economic-Conference/181059/20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ersaie.it/event/Ceramic-Futures-From-Poetry-to-Science-Fiction/181024/2015" TargetMode="External"/><Relationship Id="rId4" Type="http://schemas.openxmlformats.org/officeDocument/2006/relationships/hyperlink" Target="http://www.cersaie.it/event/Ribbon-cutting-ceremony/181058/2015" TargetMode="External"/><Relationship Id="rId9" Type="http://schemas.openxmlformats.org/officeDocument/2006/relationships/hyperlink" Target="http://www.cersaie.it/event/New-trends-HoReCa-Hotel-Restaurant-Cafe-Architecture-and-Marketing/181163/2015" TargetMode="External"/><Relationship Id="rId14" Type="http://schemas.openxmlformats.org/officeDocument/2006/relationships/hyperlink" Target="http://www.cersaie.it/event/Massimo-Giacon-Lesson-in-reverse/181028/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Москаленко</dc:creator>
  <cp:keywords/>
  <dc:description/>
  <cp:lastModifiedBy>Анжела Москаленко</cp:lastModifiedBy>
  <cp:revision>2</cp:revision>
  <dcterms:created xsi:type="dcterms:W3CDTF">2015-08-26T03:16:00Z</dcterms:created>
  <dcterms:modified xsi:type="dcterms:W3CDTF">2015-08-26T03:21:00Z</dcterms:modified>
</cp:coreProperties>
</file>